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30CD55FC" w:rsidR="00C26F79" w:rsidRPr="002632AA" w:rsidRDefault="00C26F79" w:rsidP="00C26F79">
      <w:pPr>
        <w:tabs>
          <w:tab w:val="left" w:pos="1701"/>
          <w:tab w:val="right" w:pos="9639"/>
        </w:tabs>
        <w:spacing w:after="60"/>
        <w:rPr>
          <w:rFonts w:ascii="Arial" w:hAnsi="Arial"/>
          <w:b/>
          <w:sz w:val="24"/>
          <w:szCs w:val="24"/>
          <w:highlight w:val="yellow"/>
          <w:lang w:val="en-US" w:eastAsia="zh-CN"/>
        </w:rPr>
      </w:pPr>
      <w:bookmarkStart w:id="0" w:name="_Hlk525915825"/>
      <w:r w:rsidRPr="002632AA">
        <w:rPr>
          <w:rFonts w:ascii="Arial" w:hAnsi="Arial"/>
          <w:b/>
          <w:sz w:val="24"/>
          <w:szCs w:val="24"/>
          <w:lang w:val="en-US" w:eastAsia="zh-CN"/>
        </w:rPr>
        <w:t>3GPP TSG-RAN WG1 Meeting #9</w:t>
      </w:r>
      <w:r w:rsidR="0033190D">
        <w:rPr>
          <w:rFonts w:ascii="Arial" w:hAnsi="Arial"/>
          <w:b/>
          <w:sz w:val="24"/>
          <w:szCs w:val="24"/>
          <w:lang w:val="en-US" w:eastAsia="zh-CN"/>
        </w:rPr>
        <w:t>5</w:t>
      </w:r>
      <w:r w:rsidRPr="002632AA">
        <w:rPr>
          <w:rFonts w:ascii="Arial" w:hAnsi="Arial"/>
          <w:b/>
          <w:sz w:val="24"/>
          <w:szCs w:val="24"/>
          <w:lang w:val="en-US" w:eastAsia="zh-CN"/>
        </w:rPr>
        <w:tab/>
        <w:t>R1-18</w:t>
      </w:r>
      <w:r>
        <w:rPr>
          <w:rFonts w:ascii="Arial" w:hAnsi="Arial"/>
          <w:b/>
          <w:sz w:val="24"/>
          <w:szCs w:val="24"/>
          <w:lang w:val="en-US" w:eastAsia="zh-CN"/>
        </w:rPr>
        <w:t>1</w:t>
      </w:r>
      <w:r w:rsidR="003F55FA">
        <w:rPr>
          <w:rFonts w:ascii="Arial" w:hAnsi="Arial"/>
          <w:b/>
          <w:sz w:val="24"/>
          <w:szCs w:val="24"/>
          <w:lang w:val="en-US" w:eastAsia="zh-CN"/>
        </w:rPr>
        <w:t>4032</w:t>
      </w:r>
      <w:bookmarkStart w:id="1" w:name="_GoBack"/>
      <w:bookmarkEnd w:id="1"/>
    </w:p>
    <w:p w14:paraId="26B5F1F9" w14:textId="4580A9D7" w:rsidR="00C26F79" w:rsidRPr="002632AA" w:rsidRDefault="0033190D" w:rsidP="00C26F79">
      <w:pPr>
        <w:tabs>
          <w:tab w:val="left" w:pos="1701"/>
          <w:tab w:val="right" w:pos="9639"/>
        </w:tabs>
        <w:spacing w:after="240"/>
        <w:rPr>
          <w:rFonts w:ascii="Arial" w:hAnsi="Arial"/>
          <w:b/>
          <w:lang w:val="en-US" w:eastAsia="zh-CN"/>
        </w:rPr>
      </w:pPr>
      <w:r w:rsidRPr="0033190D">
        <w:rPr>
          <w:rFonts w:ascii="Arial" w:hAnsi="Arial"/>
          <w:b/>
          <w:sz w:val="24"/>
          <w:szCs w:val="24"/>
          <w:lang w:val="en-US" w:eastAsia="zh-CN"/>
        </w:rPr>
        <w:t>Spokane, USA, November 12th – 16th, 2018</w:t>
      </w:r>
    </w:p>
    <w:p w14:paraId="60A5317D" w14:textId="77777777" w:rsidR="00E90E49" w:rsidRPr="00C26F79" w:rsidRDefault="00E90E49" w:rsidP="00357380">
      <w:pPr>
        <w:pStyle w:val="3GPPHeader"/>
        <w:rPr>
          <w:lang w:val="en-US"/>
        </w:rPr>
      </w:pPr>
      <w:bookmarkStart w:id="2" w:name="_Hlk525915832"/>
      <w:bookmarkEnd w:id="0"/>
    </w:p>
    <w:p w14:paraId="3C6869D1" w14:textId="4A259183"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4D295C" w:rsidRPr="004E7E0C">
        <w:rPr>
          <w:sz w:val="22"/>
          <w:szCs w:val="22"/>
          <w:lang w:val="en-US"/>
        </w:rPr>
        <w:t>1</w:t>
      </w:r>
      <w:r w:rsidR="00311702" w:rsidRPr="004E7E0C">
        <w:rPr>
          <w:sz w:val="22"/>
          <w:szCs w:val="22"/>
          <w:lang w:val="en-US"/>
        </w:rPr>
        <w:t>.</w:t>
      </w:r>
      <w:r w:rsidR="004D295C" w:rsidRPr="004E7E0C">
        <w:rPr>
          <w:sz w:val="22"/>
          <w:szCs w:val="22"/>
          <w:lang w:val="en-US"/>
        </w:rPr>
        <w:t>6</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642558D0"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r w:rsidR="000F7A2E" w:rsidRPr="000F7A2E">
        <w:rPr>
          <w:sz w:val="22"/>
          <w:szCs w:val="22"/>
        </w:rPr>
        <w:t>Maintenance of Rel-15 URLLC</w:t>
      </w:r>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bookmarkEnd w:id="2"/>
    <w:p w14:paraId="09FE4FCF" w14:textId="77777777" w:rsidR="00E90E49" w:rsidRPr="00CE0424" w:rsidRDefault="00230D18" w:rsidP="00CE0424">
      <w:pPr>
        <w:pStyle w:val="Heading1"/>
      </w:pPr>
      <w:r>
        <w:t>1</w:t>
      </w:r>
      <w:r>
        <w:tab/>
      </w:r>
      <w:r w:rsidR="00E90E49" w:rsidRPr="00CE0424">
        <w:t>Introduction</w:t>
      </w:r>
    </w:p>
    <w:p w14:paraId="1A8B289E" w14:textId="549BCE77" w:rsidR="004C1A1C" w:rsidRDefault="00C044A9" w:rsidP="00CE0424">
      <w:pPr>
        <w:pStyle w:val="BodyText"/>
      </w:pPr>
      <w:r>
        <w:t>In RAN1#</w:t>
      </w:r>
      <w:r w:rsidR="00C26F79">
        <w:t>94</w:t>
      </w:r>
      <w:r>
        <w:t xml:space="preserve">, </w:t>
      </w:r>
      <w:r w:rsidR="00C26F79">
        <w:t>text proposals ha</w:t>
      </w:r>
      <w:r w:rsidR="00D435F7">
        <w:t>ve</w:t>
      </w:r>
      <w:r w:rsidR="00C26F79">
        <w:t xml:space="preserve"> been adopted </w:t>
      </w:r>
      <w:r w:rsidR="00F175CB">
        <w:t>on MCS determination of</w:t>
      </w:r>
      <w:r w:rsidR="00C26F79">
        <w:t xml:space="preserve"> </w:t>
      </w:r>
      <w:r w:rsidR="005E6A0B">
        <w:t xml:space="preserve">PDSCH (including </w:t>
      </w:r>
      <w:r w:rsidR="00C26F79">
        <w:t>DL SPS</w:t>
      </w:r>
      <w:r w:rsidR="005E6A0B">
        <w:t>)</w:t>
      </w:r>
      <w:r w:rsidR="00F175CB">
        <w:t xml:space="preserve">. </w:t>
      </w:r>
      <w:r w:rsidR="005327B5">
        <w:t>In RAN1#94bis, text proposals have been adopted on MCS determination of PUSCH (including UL configured grant).</w:t>
      </w:r>
    </w:p>
    <w:p w14:paraId="3C95BBE8" w14:textId="2B09C937" w:rsidR="00FD410E" w:rsidRPr="005A2DF0" w:rsidRDefault="005A2DF0" w:rsidP="00CE0424">
      <w:pPr>
        <w:pStyle w:val="BodyText"/>
        <w:rPr>
          <w:lang w:val="en-US"/>
        </w:rPr>
      </w:pPr>
      <w:r>
        <w:rPr>
          <w:lang w:val="en-US"/>
        </w:rPr>
        <w:t>In this contribution, we identify a few editorial changes to TS38.214.</w:t>
      </w:r>
    </w:p>
    <w:p w14:paraId="020415C4" w14:textId="60062D73" w:rsidR="004000E8" w:rsidRDefault="00230D18" w:rsidP="00CE0424">
      <w:pPr>
        <w:pStyle w:val="Heading1"/>
      </w:pPr>
      <w:bookmarkStart w:id="3" w:name="_Ref178064866"/>
      <w:r>
        <w:t>2</w:t>
      </w:r>
      <w:r>
        <w:tab/>
      </w:r>
      <w:r w:rsidR="004000E8" w:rsidRPr="00CE0424">
        <w:t>Discussion</w:t>
      </w:r>
      <w:bookmarkEnd w:id="3"/>
    </w:p>
    <w:p w14:paraId="680A8099" w14:textId="6D1FF754" w:rsidR="002919C3" w:rsidRPr="002919C3" w:rsidRDefault="002919C3" w:rsidP="002919C3">
      <w:pPr>
        <w:pStyle w:val="Heading2"/>
      </w:pPr>
      <w:r>
        <w:t>2.1</w:t>
      </w:r>
      <w:r>
        <w:tab/>
        <w:t>Minor Editorials</w:t>
      </w:r>
    </w:p>
    <w:p w14:paraId="4390E21B" w14:textId="1B136E8A" w:rsidR="005C2DCC" w:rsidRDefault="00E2395E" w:rsidP="003151AA">
      <w:pPr>
        <w:rPr>
          <w:rFonts w:ascii="Arial" w:hAnsi="Arial" w:cs="Arial"/>
        </w:rPr>
      </w:pPr>
      <w:r>
        <w:rPr>
          <w:rFonts w:ascii="Arial" w:hAnsi="Arial" w:cs="Arial"/>
        </w:rPr>
        <w:t xml:space="preserve">After checking the </w:t>
      </w:r>
      <w:r w:rsidR="0054773A">
        <w:rPr>
          <w:rFonts w:ascii="Arial" w:hAnsi="Arial" w:cs="Arial"/>
        </w:rPr>
        <w:t>specification</w:t>
      </w:r>
      <w:r w:rsidR="005A2DF0">
        <w:rPr>
          <w:rFonts w:ascii="Arial" w:hAnsi="Arial" w:cs="Arial"/>
        </w:rPr>
        <w:t>s</w:t>
      </w:r>
      <w:r w:rsidR="0054773A">
        <w:rPr>
          <w:rFonts w:ascii="Arial" w:hAnsi="Arial" w:cs="Arial"/>
        </w:rPr>
        <w:t>,</w:t>
      </w:r>
      <w:r>
        <w:rPr>
          <w:rFonts w:ascii="Arial" w:hAnsi="Arial" w:cs="Arial"/>
        </w:rPr>
        <w:t xml:space="preserve"> </w:t>
      </w:r>
      <w:r w:rsidR="005A2DF0">
        <w:rPr>
          <w:rFonts w:ascii="Arial" w:hAnsi="Arial" w:cs="Arial"/>
        </w:rPr>
        <w:t>a</w:t>
      </w:r>
      <w:r w:rsidR="0054773A">
        <w:rPr>
          <w:rFonts w:ascii="Arial" w:hAnsi="Arial" w:cs="Arial"/>
        </w:rPr>
        <w:t xml:space="preserve"> few minor editorial corrections are </w:t>
      </w:r>
      <w:r w:rsidR="005A2DF0">
        <w:rPr>
          <w:rFonts w:ascii="Arial" w:hAnsi="Arial" w:cs="Arial"/>
        </w:rPr>
        <w:t>found</w:t>
      </w:r>
      <w:r w:rsidR="0054773A">
        <w:rPr>
          <w:rFonts w:ascii="Arial" w:hAnsi="Arial" w:cs="Arial"/>
        </w:rPr>
        <w:t xml:space="preserve">. The text proposal can be found in </w:t>
      </w:r>
      <w:r w:rsidR="002919C3">
        <w:rPr>
          <w:rFonts w:ascii="Arial" w:hAnsi="Arial" w:cs="Arial"/>
        </w:rPr>
        <w:t xml:space="preserve">the attached </w:t>
      </w:r>
      <w:r w:rsidR="00F77BD7">
        <w:rPr>
          <w:rFonts w:ascii="Arial" w:hAnsi="Arial" w:cs="Arial"/>
        </w:rPr>
        <w:t>draft CR</w:t>
      </w:r>
      <w:r w:rsidR="00EB5ADC">
        <w:rPr>
          <w:rFonts w:ascii="Arial" w:hAnsi="Arial" w:cs="Arial"/>
        </w:rPr>
        <w:t xml:space="preserve"> [3]</w:t>
      </w:r>
      <w:r w:rsidR="005A2DF0">
        <w:rPr>
          <w:rFonts w:ascii="Arial" w:hAnsi="Arial" w:cs="Arial"/>
        </w:rPr>
        <w:t>.</w:t>
      </w:r>
    </w:p>
    <w:p w14:paraId="0F633E12" w14:textId="5AEB4423" w:rsidR="00F77BD7" w:rsidRDefault="00F77BD7" w:rsidP="003151AA">
      <w:pPr>
        <w:rPr>
          <w:rFonts w:ascii="Arial" w:hAnsi="Arial" w:cs="Arial"/>
        </w:rPr>
      </w:pPr>
      <w:r>
        <w:rPr>
          <w:rFonts w:ascii="Arial" w:hAnsi="Arial" w:cs="Arial"/>
        </w:rPr>
        <w:t>A few editorials are related to the ‘MCS-C-RNTI’ naming.</w:t>
      </w:r>
    </w:p>
    <w:p w14:paraId="078BA748" w14:textId="3BA4A364" w:rsidR="00F77BD7" w:rsidRDefault="00F77BD7" w:rsidP="00F77BD7">
      <w:pPr>
        <w:pStyle w:val="BodyText"/>
        <w:rPr>
          <w:lang w:val="en-US"/>
        </w:rPr>
      </w:pPr>
      <w:r>
        <w:t xml:space="preserve">Another issue in current version of specifications is related to correct reference on </w:t>
      </w:r>
      <w:r>
        <w:rPr>
          <w:lang w:val="en-US"/>
        </w:rPr>
        <w:t>“PDSCH-Config”. It was found that in other sections of TS38.214 it is captured as “</w:t>
      </w:r>
      <w:proofErr w:type="spellStart"/>
      <w:r>
        <w:rPr>
          <w:lang w:val="en-US"/>
        </w:rPr>
        <w:t>pdsch</w:t>
      </w:r>
      <w:proofErr w:type="spellEnd"/>
      <w:r>
        <w:rPr>
          <w:lang w:val="en-US"/>
        </w:rPr>
        <w:t xml:space="preserve">-Config” (in lower case). It’s noted that in </w:t>
      </w:r>
      <w:r>
        <w:t>TS38.214 Section 6.1.4.1, ‘</w:t>
      </w:r>
      <w:proofErr w:type="spellStart"/>
      <w:r>
        <w:t>pusch</w:t>
      </w:r>
      <w:proofErr w:type="spellEnd"/>
      <w:r>
        <w:t>-Config’ is used.</w:t>
      </w:r>
      <w:r>
        <w:rPr>
          <w:lang w:val="en-US"/>
        </w:rPr>
        <w:t xml:space="preserve"> To make the specification consistent, we propose to adopt text proposals in the attached draft CR. Similar changes should be applied throughput all specifications.</w:t>
      </w:r>
    </w:p>
    <w:p w14:paraId="742CA42A" w14:textId="77777777" w:rsidR="00F77BD7" w:rsidRDefault="00F77BD7" w:rsidP="00F77BD7">
      <w:pPr>
        <w:pStyle w:val="BodyText"/>
      </w:pPr>
    </w:p>
    <w:p w14:paraId="6FA2C30F" w14:textId="77777777" w:rsidR="00F77BD7" w:rsidRPr="00A04F49" w:rsidRDefault="00F77BD7" w:rsidP="00F77BD7">
      <w:pPr>
        <w:pStyle w:val="Proposal"/>
      </w:pPr>
      <w:bookmarkStart w:id="4" w:name="_Toc529809016"/>
      <w:r>
        <w:t xml:space="preserve">Use consistent references to RRC IEs in RAN1 specifications, for example, use </w:t>
      </w:r>
      <w:r>
        <w:rPr>
          <w:lang w:val="en-US"/>
        </w:rPr>
        <w:t>“</w:t>
      </w:r>
      <w:proofErr w:type="spellStart"/>
      <w:r>
        <w:rPr>
          <w:lang w:val="en-US"/>
        </w:rPr>
        <w:t>pdsch</w:t>
      </w:r>
      <w:proofErr w:type="spellEnd"/>
      <w:r>
        <w:rPr>
          <w:lang w:val="en-US"/>
        </w:rPr>
        <w:t xml:space="preserve">-Config” (in lower case) </w:t>
      </w:r>
      <w:r>
        <w:t xml:space="preserve">always </w:t>
      </w:r>
      <w:proofErr w:type="spellStart"/>
      <w:r>
        <w:rPr>
          <w:lang w:val="en-US"/>
        </w:rPr>
        <w:t>in stead</w:t>
      </w:r>
      <w:proofErr w:type="spellEnd"/>
      <w:r>
        <w:rPr>
          <w:lang w:val="en-US"/>
        </w:rPr>
        <w:t xml:space="preserve"> of mixing in “PDSCH-Config”.</w:t>
      </w:r>
      <w:bookmarkEnd w:id="4"/>
    </w:p>
    <w:p w14:paraId="5222148E" w14:textId="77777777" w:rsidR="00F77BD7" w:rsidRPr="00CE0424" w:rsidRDefault="00F77BD7" w:rsidP="00F77BD7">
      <w:pPr>
        <w:pStyle w:val="BodyText"/>
      </w:pPr>
    </w:p>
    <w:p w14:paraId="14B39D48" w14:textId="656732D6" w:rsidR="002919C3" w:rsidRDefault="002919C3" w:rsidP="002919C3">
      <w:pPr>
        <w:pStyle w:val="Heading2"/>
      </w:pPr>
      <w:r>
        <w:t>2.2</w:t>
      </w:r>
      <w:r>
        <w:tab/>
        <w:t>Clarifications Related to DL SPS</w:t>
      </w:r>
    </w:p>
    <w:p w14:paraId="43161BBA" w14:textId="5A54B79F" w:rsidR="002919C3" w:rsidRPr="002919C3" w:rsidRDefault="002919C3" w:rsidP="002919C3">
      <w:pPr>
        <w:pStyle w:val="BodyText"/>
        <w:rPr>
          <w:lang w:val="en-US"/>
        </w:rPr>
      </w:pPr>
      <w:r w:rsidRPr="002919C3">
        <w:rPr>
          <w:lang w:val="en-US"/>
        </w:rPr>
        <w:t xml:space="preserve">DL SPS </w:t>
      </w:r>
      <w:r>
        <w:rPr>
          <w:lang w:val="en-US"/>
        </w:rPr>
        <w:t xml:space="preserve">is important for URLLC operation, especially when the DL traffic is periodic. It is found that descriptions are missing in 38.214 for basic DL SPS operation, including when UE should receive PDSCH related to DL SPS, and how to determine time domain resource </w:t>
      </w:r>
      <w:r w:rsidR="00041457">
        <w:rPr>
          <w:lang w:val="en-US"/>
        </w:rPr>
        <w:t>assignment</w:t>
      </w:r>
      <w:r>
        <w:rPr>
          <w:lang w:val="en-US"/>
        </w:rPr>
        <w:t xml:space="preserve"> of DL SPS.</w:t>
      </w:r>
      <w:r w:rsidR="00EB5ADC">
        <w:rPr>
          <w:lang w:val="en-US"/>
        </w:rPr>
        <w:t xml:space="preserve"> </w:t>
      </w:r>
      <w:proofErr w:type="gramStart"/>
      <w:r w:rsidR="00EB5ADC">
        <w:rPr>
          <w:lang w:val="en-US"/>
        </w:rPr>
        <w:t>Therefore</w:t>
      </w:r>
      <w:proofErr w:type="gramEnd"/>
      <w:r w:rsidR="00EB5ADC">
        <w:rPr>
          <w:lang w:val="en-US"/>
        </w:rPr>
        <w:t xml:space="preserve"> it is necessary to adopt the text proposals in the attached draft CR [3].</w:t>
      </w:r>
    </w:p>
    <w:p w14:paraId="50C52930" w14:textId="007B5A0A" w:rsidR="002919C3" w:rsidRDefault="002919C3" w:rsidP="003151AA">
      <w:pPr>
        <w:rPr>
          <w:rFonts w:ascii="Arial" w:hAnsi="Arial" w:cs="Arial"/>
          <w:lang w:val="en-US"/>
        </w:rPr>
      </w:pPr>
    </w:p>
    <w:p w14:paraId="7F5ACB68" w14:textId="36C8B590" w:rsidR="00F77BD7" w:rsidRPr="00A04F49" w:rsidRDefault="00F77BD7" w:rsidP="00F77BD7">
      <w:pPr>
        <w:pStyle w:val="Proposal"/>
      </w:pPr>
      <w:bookmarkStart w:id="5" w:name="_Toc529809017"/>
      <w:r>
        <w:t>Adopted the Text Proposals in the attached draft CR</w:t>
      </w:r>
      <w:r>
        <w:rPr>
          <w:lang w:val="en-US"/>
        </w:rPr>
        <w:t>.</w:t>
      </w:r>
      <w:bookmarkEnd w:id="5"/>
    </w:p>
    <w:p w14:paraId="1739EBEE" w14:textId="77777777" w:rsidR="00F77BD7" w:rsidRPr="00F77BD7" w:rsidRDefault="00F77BD7" w:rsidP="003151AA">
      <w:pPr>
        <w:rPr>
          <w:rFonts w:ascii="Arial" w:hAnsi="Arial" w:cs="Arial"/>
        </w:rPr>
      </w:pPr>
    </w:p>
    <w:p w14:paraId="5300F849" w14:textId="77E91BD2" w:rsidR="00C01F33" w:rsidRPr="00CE0424" w:rsidRDefault="001410E6" w:rsidP="00D81871">
      <w:pPr>
        <w:pStyle w:val="Heading1"/>
      </w:pPr>
      <w:r>
        <w:lastRenderedPageBreak/>
        <w:t>3</w:t>
      </w:r>
      <w:r w:rsidR="00B409E0">
        <w:tab/>
      </w:r>
      <w:r w:rsidR="00C01F33"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3E6F86" w14:textId="69628A21" w:rsidR="00F77BD7"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9809016" w:history="1">
        <w:r w:rsidR="00F77BD7" w:rsidRPr="00333844">
          <w:rPr>
            <w:rStyle w:val="Hyperlink"/>
            <w:noProof/>
          </w:rPr>
          <w:t>Proposal 1</w:t>
        </w:r>
        <w:r w:rsidR="00F77BD7">
          <w:rPr>
            <w:rFonts w:asciiTheme="minorHAnsi" w:eastAsia="Arial Unicode MS" w:hAnsiTheme="minorHAnsi" w:cstheme="minorBidi"/>
            <w:b w:val="0"/>
            <w:noProof/>
            <w:sz w:val="22"/>
            <w:szCs w:val="22"/>
            <w:lang w:val="en-US"/>
          </w:rPr>
          <w:tab/>
        </w:r>
        <w:r w:rsidR="00F77BD7" w:rsidRPr="00333844">
          <w:rPr>
            <w:rStyle w:val="Hyperlink"/>
            <w:noProof/>
          </w:rPr>
          <w:t xml:space="preserve">Use consistent references to RRC IEs in RAN1 specifications, for example, use </w:t>
        </w:r>
        <w:r w:rsidR="00F77BD7" w:rsidRPr="00333844">
          <w:rPr>
            <w:rStyle w:val="Hyperlink"/>
            <w:noProof/>
            <w:lang w:val="en-US"/>
          </w:rPr>
          <w:t xml:space="preserve">“pdsch-Config” (in lower case) </w:t>
        </w:r>
        <w:r w:rsidR="00F77BD7" w:rsidRPr="00333844">
          <w:rPr>
            <w:rStyle w:val="Hyperlink"/>
            <w:noProof/>
          </w:rPr>
          <w:t xml:space="preserve">always </w:t>
        </w:r>
        <w:r w:rsidR="00F77BD7" w:rsidRPr="00333844">
          <w:rPr>
            <w:rStyle w:val="Hyperlink"/>
            <w:noProof/>
            <w:lang w:val="en-US"/>
          </w:rPr>
          <w:t>in stead of mixing in “PDSCH-Config”.</w:t>
        </w:r>
      </w:hyperlink>
    </w:p>
    <w:p w14:paraId="2B492C64" w14:textId="0E72113A" w:rsidR="00F77BD7" w:rsidRDefault="00DD2358">
      <w:pPr>
        <w:pStyle w:val="TableofFigures"/>
        <w:tabs>
          <w:tab w:val="right" w:leader="dot" w:pos="9629"/>
        </w:tabs>
        <w:rPr>
          <w:rFonts w:asciiTheme="minorHAnsi" w:eastAsia="Arial Unicode MS" w:hAnsiTheme="minorHAnsi" w:cstheme="minorBidi"/>
          <w:b w:val="0"/>
          <w:noProof/>
          <w:sz w:val="22"/>
          <w:szCs w:val="22"/>
          <w:lang w:val="en-US"/>
        </w:rPr>
      </w:pPr>
      <w:hyperlink w:anchor="_Toc529809017" w:history="1">
        <w:r w:rsidR="00F77BD7" w:rsidRPr="00333844">
          <w:rPr>
            <w:rStyle w:val="Hyperlink"/>
            <w:noProof/>
          </w:rPr>
          <w:t>Proposal 2</w:t>
        </w:r>
        <w:r w:rsidR="00F77BD7">
          <w:rPr>
            <w:rFonts w:asciiTheme="minorHAnsi" w:eastAsia="Arial Unicode MS" w:hAnsiTheme="minorHAnsi" w:cstheme="minorBidi"/>
            <w:b w:val="0"/>
            <w:noProof/>
            <w:sz w:val="22"/>
            <w:szCs w:val="22"/>
            <w:lang w:val="en-US"/>
          </w:rPr>
          <w:tab/>
        </w:r>
        <w:r w:rsidR="00F77BD7" w:rsidRPr="00333844">
          <w:rPr>
            <w:rStyle w:val="Hyperlink"/>
            <w:noProof/>
          </w:rPr>
          <w:t>Adopted the Text Proposals in the attached draft CR</w:t>
        </w:r>
        <w:r w:rsidR="00F77BD7" w:rsidRPr="00333844">
          <w:rPr>
            <w:rStyle w:val="Hyperlink"/>
            <w:noProof/>
            <w:lang w:val="en-US"/>
          </w:rPr>
          <w:t>.</w:t>
        </w:r>
      </w:hyperlink>
    </w:p>
    <w:p w14:paraId="3D2C92AC" w14:textId="3C2381FC" w:rsidR="00C01F33" w:rsidRPr="00CE0424" w:rsidRDefault="006E1C82" w:rsidP="000E465A">
      <w:pPr>
        <w:pStyle w:val="BodyText"/>
      </w:pPr>
      <w:r>
        <w:rPr>
          <w:b/>
          <w:bCs/>
          <w:lang w:val="en-US"/>
        </w:rPr>
        <w:fldChar w:fldCharType="end"/>
      </w:r>
    </w:p>
    <w:p w14:paraId="7203AEF7" w14:textId="77777777" w:rsidR="00F507D1" w:rsidRPr="00CE0424" w:rsidRDefault="00F507D1" w:rsidP="00CE0424">
      <w:pPr>
        <w:pStyle w:val="Heading1"/>
      </w:pPr>
      <w:bookmarkStart w:id="6" w:name="_In-sequence_SDU_delivery"/>
      <w:bookmarkEnd w:id="6"/>
      <w:r w:rsidRPr="00CE0424">
        <w:t>References</w:t>
      </w:r>
    </w:p>
    <w:p w14:paraId="6C4FC6AD" w14:textId="6C690D4B" w:rsidR="00D74BA9" w:rsidRDefault="00DF7558" w:rsidP="00311702">
      <w:pPr>
        <w:pStyle w:val="Reference"/>
      </w:pPr>
      <w:bookmarkStart w:id="7" w:name="_Ref174151459"/>
      <w:bookmarkStart w:id="8" w:name="_Ref189809556"/>
      <w:r>
        <w:t>Chairman’s notes RAN1#9</w:t>
      </w:r>
      <w:r w:rsidR="009D36AC">
        <w:t>4bis</w:t>
      </w:r>
    </w:p>
    <w:p w14:paraId="125C3BCF" w14:textId="637327AB" w:rsidR="005F3025" w:rsidRDefault="00442F2E" w:rsidP="00211E7E">
      <w:pPr>
        <w:pStyle w:val="Reference"/>
      </w:pPr>
      <w:bookmarkStart w:id="9" w:name="_Ref519252473"/>
      <w:r>
        <w:t xml:space="preserve">3GPP TS 38.214, </w:t>
      </w:r>
      <w:r w:rsidR="00211E7E" w:rsidRPr="00211E7E">
        <w:t>V15.</w:t>
      </w:r>
      <w:r w:rsidR="005A2DF0">
        <w:t>3</w:t>
      </w:r>
      <w:r w:rsidR="00211E7E" w:rsidRPr="00211E7E">
        <w:t>.0 (2018-0</w:t>
      </w:r>
      <w:r w:rsidR="005A2DF0">
        <w:t>9</w:t>
      </w:r>
      <w:r w:rsidR="00211E7E" w:rsidRPr="00211E7E">
        <w:t>)</w:t>
      </w:r>
    </w:p>
    <w:p w14:paraId="53C5B5F8" w14:textId="72274FAD" w:rsidR="00AA6577" w:rsidRDefault="00AA6577" w:rsidP="00211E7E">
      <w:pPr>
        <w:pStyle w:val="Reference"/>
      </w:pPr>
      <w:r w:rsidRPr="00AA6577">
        <w:t>R1-1813973</w:t>
      </w:r>
      <w:r>
        <w:t>, “</w:t>
      </w:r>
      <w:r w:rsidRPr="00AA6577">
        <w:t>Draft CR to TS 38.214 for Clarifications of URLLC</w:t>
      </w:r>
      <w:r>
        <w:t>,” Ericsson, RAN1#95.</w:t>
      </w:r>
    </w:p>
    <w:bookmarkEnd w:id="7"/>
    <w:bookmarkEnd w:id="8"/>
    <w:bookmarkEnd w:id="9"/>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47DA0" w14:textId="77777777" w:rsidR="00DD2358" w:rsidRDefault="00DD2358">
      <w:r>
        <w:separator/>
      </w:r>
    </w:p>
  </w:endnote>
  <w:endnote w:type="continuationSeparator" w:id="0">
    <w:p w14:paraId="440339D4" w14:textId="77777777" w:rsidR="00DD2358" w:rsidRDefault="00DD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1A6BA" w14:textId="77777777" w:rsidR="00DD2358" w:rsidRDefault="00DD2358">
      <w:r>
        <w:separator/>
      </w:r>
    </w:p>
  </w:footnote>
  <w:footnote w:type="continuationSeparator" w:id="0">
    <w:p w14:paraId="663F88AA" w14:textId="77777777" w:rsidR="00DD2358" w:rsidRDefault="00DD2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3540A3"/>
    <w:multiLevelType w:val="hybridMultilevel"/>
    <w:tmpl w:val="E5A824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4"/>
  </w:num>
  <w:num w:numId="6">
    <w:abstractNumId w:val="22"/>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8"/>
  </w:num>
  <w:num w:numId="17">
    <w:abstractNumId w:val="7"/>
  </w:num>
  <w:num w:numId="18">
    <w:abstractNumId w:val="10"/>
  </w:num>
  <w:num w:numId="19">
    <w:abstractNumId w:val="5"/>
  </w:num>
  <w:num w:numId="20">
    <w:abstractNumId w:val="30"/>
  </w:num>
  <w:num w:numId="21">
    <w:abstractNumId w:val="16"/>
  </w:num>
  <w:num w:numId="22">
    <w:abstractNumId w:val="29"/>
  </w:num>
  <w:num w:numId="23">
    <w:abstractNumId w:val="13"/>
  </w:num>
  <w:num w:numId="24">
    <w:abstractNumId w:val="6"/>
  </w:num>
  <w:num w:numId="25">
    <w:abstractNumId w:val="11"/>
  </w:num>
  <w:num w:numId="26">
    <w:abstractNumId w:val="8"/>
  </w:num>
  <w:num w:numId="27">
    <w:abstractNumId w:val="17"/>
  </w:num>
  <w:num w:numId="28">
    <w:abstractNumId w:val="4"/>
  </w:num>
  <w:num w:numId="29">
    <w:abstractNumId w:val="27"/>
  </w:num>
  <w:num w:numId="30">
    <w:abstractNumId w:val="9"/>
  </w:num>
  <w:num w:numId="31">
    <w:abstractNumId w:val="20"/>
  </w:num>
  <w:num w:numId="3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1457"/>
    <w:rsid w:val="000422E2"/>
    <w:rsid w:val="00042F22"/>
    <w:rsid w:val="000444EF"/>
    <w:rsid w:val="00052A07"/>
    <w:rsid w:val="000534E3"/>
    <w:rsid w:val="0005606A"/>
    <w:rsid w:val="00057117"/>
    <w:rsid w:val="000616E7"/>
    <w:rsid w:val="0006487E"/>
    <w:rsid w:val="00065E1A"/>
    <w:rsid w:val="00075473"/>
    <w:rsid w:val="00077CC5"/>
    <w:rsid w:val="00077E5F"/>
    <w:rsid w:val="0008036A"/>
    <w:rsid w:val="000809E2"/>
    <w:rsid w:val="00081AE6"/>
    <w:rsid w:val="00081D7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8D1"/>
    <w:rsid w:val="000D0D07"/>
    <w:rsid w:val="000D4797"/>
    <w:rsid w:val="000E0527"/>
    <w:rsid w:val="000E1E92"/>
    <w:rsid w:val="000E465A"/>
    <w:rsid w:val="000E5710"/>
    <w:rsid w:val="000F06D6"/>
    <w:rsid w:val="000F0EB1"/>
    <w:rsid w:val="000F1106"/>
    <w:rsid w:val="000F3BE9"/>
    <w:rsid w:val="000F3F6C"/>
    <w:rsid w:val="000F6DF3"/>
    <w:rsid w:val="000F7A2E"/>
    <w:rsid w:val="001005FF"/>
    <w:rsid w:val="001062FB"/>
    <w:rsid w:val="001063E6"/>
    <w:rsid w:val="00106707"/>
    <w:rsid w:val="00113CF4"/>
    <w:rsid w:val="001153EA"/>
    <w:rsid w:val="00115643"/>
    <w:rsid w:val="00116765"/>
    <w:rsid w:val="001219F5"/>
    <w:rsid w:val="00121A20"/>
    <w:rsid w:val="0012377F"/>
    <w:rsid w:val="00124314"/>
    <w:rsid w:val="00126B4A"/>
    <w:rsid w:val="00132FD0"/>
    <w:rsid w:val="00133721"/>
    <w:rsid w:val="001344C0"/>
    <w:rsid w:val="001346FA"/>
    <w:rsid w:val="00135252"/>
    <w:rsid w:val="00137AB5"/>
    <w:rsid w:val="00137F0B"/>
    <w:rsid w:val="001410E6"/>
    <w:rsid w:val="00144020"/>
    <w:rsid w:val="00151E23"/>
    <w:rsid w:val="001526E0"/>
    <w:rsid w:val="001551B5"/>
    <w:rsid w:val="001659C1"/>
    <w:rsid w:val="00167FC1"/>
    <w:rsid w:val="00173A8E"/>
    <w:rsid w:val="0017502C"/>
    <w:rsid w:val="00175220"/>
    <w:rsid w:val="00176A73"/>
    <w:rsid w:val="0018143F"/>
    <w:rsid w:val="00181FF8"/>
    <w:rsid w:val="00183168"/>
    <w:rsid w:val="00190AC1"/>
    <w:rsid w:val="00192CCD"/>
    <w:rsid w:val="0019341A"/>
    <w:rsid w:val="00197DF9"/>
    <w:rsid w:val="001A023D"/>
    <w:rsid w:val="001A191B"/>
    <w:rsid w:val="001A1987"/>
    <w:rsid w:val="001A2564"/>
    <w:rsid w:val="001A3BFC"/>
    <w:rsid w:val="001A6173"/>
    <w:rsid w:val="001A6CBA"/>
    <w:rsid w:val="001B0D97"/>
    <w:rsid w:val="001B5A5D"/>
    <w:rsid w:val="001C1CE5"/>
    <w:rsid w:val="001C24A2"/>
    <w:rsid w:val="001C3D2A"/>
    <w:rsid w:val="001C5616"/>
    <w:rsid w:val="001C6CA5"/>
    <w:rsid w:val="001D07C9"/>
    <w:rsid w:val="001D51BA"/>
    <w:rsid w:val="001D53E7"/>
    <w:rsid w:val="001D6342"/>
    <w:rsid w:val="001D6D53"/>
    <w:rsid w:val="001E58E2"/>
    <w:rsid w:val="001E7AED"/>
    <w:rsid w:val="001E7B37"/>
    <w:rsid w:val="001F3916"/>
    <w:rsid w:val="001F54C5"/>
    <w:rsid w:val="001F662C"/>
    <w:rsid w:val="001F7074"/>
    <w:rsid w:val="00200490"/>
    <w:rsid w:val="00201414"/>
    <w:rsid w:val="00201F3A"/>
    <w:rsid w:val="00203F96"/>
    <w:rsid w:val="00205813"/>
    <w:rsid w:val="002069B2"/>
    <w:rsid w:val="00207FA3"/>
    <w:rsid w:val="00211E7E"/>
    <w:rsid w:val="00214DA8"/>
    <w:rsid w:val="00215423"/>
    <w:rsid w:val="002158FA"/>
    <w:rsid w:val="00220600"/>
    <w:rsid w:val="002221C8"/>
    <w:rsid w:val="002224DB"/>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1483"/>
    <w:rsid w:val="0025157B"/>
    <w:rsid w:val="00257543"/>
    <w:rsid w:val="00260BC7"/>
    <w:rsid w:val="002617E7"/>
    <w:rsid w:val="00264228"/>
    <w:rsid w:val="00264334"/>
    <w:rsid w:val="0026473E"/>
    <w:rsid w:val="00266214"/>
    <w:rsid w:val="00267C83"/>
    <w:rsid w:val="0027144F"/>
    <w:rsid w:val="00271813"/>
    <w:rsid w:val="00271F3A"/>
    <w:rsid w:val="00273278"/>
    <w:rsid w:val="002737F4"/>
    <w:rsid w:val="0027560F"/>
    <w:rsid w:val="002805F5"/>
    <w:rsid w:val="00280751"/>
    <w:rsid w:val="0028280A"/>
    <w:rsid w:val="002838C7"/>
    <w:rsid w:val="00286ACD"/>
    <w:rsid w:val="00287838"/>
    <w:rsid w:val="002907B5"/>
    <w:rsid w:val="002919C3"/>
    <w:rsid w:val="00292EB7"/>
    <w:rsid w:val="00296227"/>
    <w:rsid w:val="00296F44"/>
    <w:rsid w:val="0029777D"/>
    <w:rsid w:val="002A055E"/>
    <w:rsid w:val="002A0B23"/>
    <w:rsid w:val="002A1D4E"/>
    <w:rsid w:val="002A2869"/>
    <w:rsid w:val="002B0FBF"/>
    <w:rsid w:val="002B24D6"/>
    <w:rsid w:val="002C41E6"/>
    <w:rsid w:val="002D071A"/>
    <w:rsid w:val="002D34B2"/>
    <w:rsid w:val="002D48B0"/>
    <w:rsid w:val="002D5B37"/>
    <w:rsid w:val="002D7637"/>
    <w:rsid w:val="002E17F2"/>
    <w:rsid w:val="002E7CAE"/>
    <w:rsid w:val="002F2771"/>
    <w:rsid w:val="002F37A9"/>
    <w:rsid w:val="00301CE6"/>
    <w:rsid w:val="0030256B"/>
    <w:rsid w:val="003025BB"/>
    <w:rsid w:val="00302AAA"/>
    <w:rsid w:val="0030335A"/>
    <w:rsid w:val="0030501F"/>
    <w:rsid w:val="00307BA1"/>
    <w:rsid w:val="00311702"/>
    <w:rsid w:val="00311E82"/>
    <w:rsid w:val="00313FD6"/>
    <w:rsid w:val="003143BD"/>
    <w:rsid w:val="003151AA"/>
    <w:rsid w:val="00315363"/>
    <w:rsid w:val="00316655"/>
    <w:rsid w:val="00316994"/>
    <w:rsid w:val="003203ED"/>
    <w:rsid w:val="00322C9F"/>
    <w:rsid w:val="00324D23"/>
    <w:rsid w:val="00331751"/>
    <w:rsid w:val="0033190D"/>
    <w:rsid w:val="00334579"/>
    <w:rsid w:val="00334AF2"/>
    <w:rsid w:val="00335858"/>
    <w:rsid w:val="00336BDA"/>
    <w:rsid w:val="00342BD7"/>
    <w:rsid w:val="00346DB5"/>
    <w:rsid w:val="003477B1"/>
    <w:rsid w:val="00357380"/>
    <w:rsid w:val="00360190"/>
    <w:rsid w:val="003602D9"/>
    <w:rsid w:val="003604CE"/>
    <w:rsid w:val="00370E47"/>
    <w:rsid w:val="003742AC"/>
    <w:rsid w:val="00377887"/>
    <w:rsid w:val="00377CE1"/>
    <w:rsid w:val="00385534"/>
    <w:rsid w:val="00385BF0"/>
    <w:rsid w:val="003939FF"/>
    <w:rsid w:val="003A2223"/>
    <w:rsid w:val="003A2A0F"/>
    <w:rsid w:val="003A45A1"/>
    <w:rsid w:val="003A5B0A"/>
    <w:rsid w:val="003A6BAC"/>
    <w:rsid w:val="003A70A4"/>
    <w:rsid w:val="003A7EF3"/>
    <w:rsid w:val="003B00AF"/>
    <w:rsid w:val="003B159C"/>
    <w:rsid w:val="003B197C"/>
    <w:rsid w:val="003B369F"/>
    <w:rsid w:val="003B36A3"/>
    <w:rsid w:val="003B64BB"/>
    <w:rsid w:val="003B7FE5"/>
    <w:rsid w:val="003C11C8"/>
    <w:rsid w:val="003C1D99"/>
    <w:rsid w:val="003C2702"/>
    <w:rsid w:val="003C7806"/>
    <w:rsid w:val="003D109F"/>
    <w:rsid w:val="003D2478"/>
    <w:rsid w:val="003D3C45"/>
    <w:rsid w:val="003D480A"/>
    <w:rsid w:val="003D5B1F"/>
    <w:rsid w:val="003E15FA"/>
    <w:rsid w:val="003E55E4"/>
    <w:rsid w:val="003E74E3"/>
    <w:rsid w:val="003F05C7"/>
    <w:rsid w:val="003F2CD4"/>
    <w:rsid w:val="003F55FA"/>
    <w:rsid w:val="003F6BBE"/>
    <w:rsid w:val="004000E8"/>
    <w:rsid w:val="00402E2B"/>
    <w:rsid w:val="0040512B"/>
    <w:rsid w:val="00405CA5"/>
    <w:rsid w:val="00407CD3"/>
    <w:rsid w:val="00407E35"/>
    <w:rsid w:val="00410134"/>
    <w:rsid w:val="00410B72"/>
    <w:rsid w:val="00410F18"/>
    <w:rsid w:val="0041263E"/>
    <w:rsid w:val="00413AAC"/>
    <w:rsid w:val="00413E92"/>
    <w:rsid w:val="0041668B"/>
    <w:rsid w:val="00421105"/>
    <w:rsid w:val="00422AA4"/>
    <w:rsid w:val="004242F4"/>
    <w:rsid w:val="00424619"/>
    <w:rsid w:val="00427248"/>
    <w:rsid w:val="00437447"/>
    <w:rsid w:val="00437C1E"/>
    <w:rsid w:val="00441A92"/>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85D"/>
    <w:rsid w:val="004A2B94"/>
    <w:rsid w:val="004B66CE"/>
    <w:rsid w:val="004B6F6A"/>
    <w:rsid w:val="004B7C0C"/>
    <w:rsid w:val="004C1A1C"/>
    <w:rsid w:val="004C3898"/>
    <w:rsid w:val="004D295C"/>
    <w:rsid w:val="004D36B1"/>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108D8"/>
    <w:rsid w:val="005116F9"/>
    <w:rsid w:val="005126D6"/>
    <w:rsid w:val="005131FB"/>
    <w:rsid w:val="005153A7"/>
    <w:rsid w:val="005219CF"/>
    <w:rsid w:val="005327B5"/>
    <w:rsid w:val="00533B84"/>
    <w:rsid w:val="00534B59"/>
    <w:rsid w:val="00536759"/>
    <w:rsid w:val="00536B08"/>
    <w:rsid w:val="00537C62"/>
    <w:rsid w:val="00546970"/>
    <w:rsid w:val="0054773A"/>
    <w:rsid w:val="00554E19"/>
    <w:rsid w:val="0056121F"/>
    <w:rsid w:val="005615D9"/>
    <w:rsid w:val="00572505"/>
    <w:rsid w:val="00582809"/>
    <w:rsid w:val="0058798C"/>
    <w:rsid w:val="005900FA"/>
    <w:rsid w:val="005935A4"/>
    <w:rsid w:val="005948C2"/>
    <w:rsid w:val="00595DCA"/>
    <w:rsid w:val="0059779B"/>
    <w:rsid w:val="005A209A"/>
    <w:rsid w:val="005A2DF0"/>
    <w:rsid w:val="005A662D"/>
    <w:rsid w:val="005B1409"/>
    <w:rsid w:val="005B35D7"/>
    <w:rsid w:val="005B392A"/>
    <w:rsid w:val="005B3AA3"/>
    <w:rsid w:val="005B522F"/>
    <w:rsid w:val="005B6F83"/>
    <w:rsid w:val="005C2DCC"/>
    <w:rsid w:val="005C74FB"/>
    <w:rsid w:val="005D1602"/>
    <w:rsid w:val="005D63F7"/>
    <w:rsid w:val="005E385F"/>
    <w:rsid w:val="005E5B81"/>
    <w:rsid w:val="005E6A0B"/>
    <w:rsid w:val="005E6E90"/>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5661"/>
    <w:rsid w:val="00655733"/>
    <w:rsid w:val="00655ACD"/>
    <w:rsid w:val="00656A92"/>
    <w:rsid w:val="00656DDE"/>
    <w:rsid w:val="0066011D"/>
    <w:rsid w:val="006607C0"/>
    <w:rsid w:val="006613A6"/>
    <w:rsid w:val="006627A2"/>
    <w:rsid w:val="006634E6"/>
    <w:rsid w:val="006655EE"/>
    <w:rsid w:val="00667EE7"/>
    <w:rsid w:val="00670103"/>
    <w:rsid w:val="00670922"/>
    <w:rsid w:val="00670BE1"/>
    <w:rsid w:val="0067218F"/>
    <w:rsid w:val="006741F2"/>
    <w:rsid w:val="00674CC3"/>
    <w:rsid w:val="00675C72"/>
    <w:rsid w:val="006771F9"/>
    <w:rsid w:val="006776D7"/>
    <w:rsid w:val="00681003"/>
    <w:rsid w:val="006817C9"/>
    <w:rsid w:val="006839BE"/>
    <w:rsid w:val="00683ECE"/>
    <w:rsid w:val="006840EB"/>
    <w:rsid w:val="006945C4"/>
    <w:rsid w:val="00695496"/>
    <w:rsid w:val="00695FC2"/>
    <w:rsid w:val="00696949"/>
    <w:rsid w:val="00697052"/>
    <w:rsid w:val="006A231A"/>
    <w:rsid w:val="006A46FB"/>
    <w:rsid w:val="006A5E28"/>
    <w:rsid w:val="006A697B"/>
    <w:rsid w:val="006A7AFF"/>
    <w:rsid w:val="006B0D07"/>
    <w:rsid w:val="006B1816"/>
    <w:rsid w:val="006B2099"/>
    <w:rsid w:val="006B50CF"/>
    <w:rsid w:val="006B574F"/>
    <w:rsid w:val="006C03B8"/>
    <w:rsid w:val="006C5EC9"/>
    <w:rsid w:val="006C6059"/>
    <w:rsid w:val="006C7522"/>
    <w:rsid w:val="006D0D6A"/>
    <w:rsid w:val="006D6F08"/>
    <w:rsid w:val="006E062C"/>
    <w:rsid w:val="006E1C82"/>
    <w:rsid w:val="006E28B7"/>
    <w:rsid w:val="006E2A9B"/>
    <w:rsid w:val="006E3310"/>
    <w:rsid w:val="006E4E39"/>
    <w:rsid w:val="006E565E"/>
    <w:rsid w:val="006E673D"/>
    <w:rsid w:val="006E7D3B"/>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4259"/>
    <w:rsid w:val="007257D0"/>
    <w:rsid w:val="00726EA6"/>
    <w:rsid w:val="00727208"/>
    <w:rsid w:val="00727680"/>
    <w:rsid w:val="007348B1"/>
    <w:rsid w:val="007362A6"/>
    <w:rsid w:val="00736D7D"/>
    <w:rsid w:val="00740E58"/>
    <w:rsid w:val="007415B5"/>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369"/>
    <w:rsid w:val="007C6A07"/>
    <w:rsid w:val="007C75A1"/>
    <w:rsid w:val="007C77A5"/>
    <w:rsid w:val="007D04E5"/>
    <w:rsid w:val="007D5901"/>
    <w:rsid w:val="007D7526"/>
    <w:rsid w:val="007E4610"/>
    <w:rsid w:val="007E4715"/>
    <w:rsid w:val="007E505B"/>
    <w:rsid w:val="007E7091"/>
    <w:rsid w:val="00800D1F"/>
    <w:rsid w:val="00803FAE"/>
    <w:rsid w:val="0080605F"/>
    <w:rsid w:val="00807786"/>
    <w:rsid w:val="00811FCB"/>
    <w:rsid w:val="00814786"/>
    <w:rsid w:val="008158D6"/>
    <w:rsid w:val="00817196"/>
    <w:rsid w:val="008235DB"/>
    <w:rsid w:val="00824AB4"/>
    <w:rsid w:val="00825C42"/>
    <w:rsid w:val="00825D25"/>
    <w:rsid w:val="00827D6F"/>
    <w:rsid w:val="00833BE4"/>
    <w:rsid w:val="00835F53"/>
    <w:rsid w:val="008376AC"/>
    <w:rsid w:val="00843099"/>
    <w:rsid w:val="008444E8"/>
    <w:rsid w:val="00844E80"/>
    <w:rsid w:val="00846FE7"/>
    <w:rsid w:val="00852F5F"/>
    <w:rsid w:val="00856911"/>
    <w:rsid w:val="008654E6"/>
    <w:rsid w:val="00867693"/>
    <w:rsid w:val="008677FD"/>
    <w:rsid w:val="008706D4"/>
    <w:rsid w:val="00870F8A"/>
    <w:rsid w:val="008719A4"/>
    <w:rsid w:val="00871D23"/>
    <w:rsid w:val="00874312"/>
    <w:rsid w:val="0087437C"/>
    <w:rsid w:val="00874F03"/>
    <w:rsid w:val="00875CD7"/>
    <w:rsid w:val="00876B4D"/>
    <w:rsid w:val="00877F18"/>
    <w:rsid w:val="00883462"/>
    <w:rsid w:val="008941E3"/>
    <w:rsid w:val="00894A88"/>
    <w:rsid w:val="00895386"/>
    <w:rsid w:val="008A027C"/>
    <w:rsid w:val="008A21FF"/>
    <w:rsid w:val="008A2CE2"/>
    <w:rsid w:val="008A30AC"/>
    <w:rsid w:val="008A44B8"/>
    <w:rsid w:val="008A51A8"/>
    <w:rsid w:val="008A54C7"/>
    <w:rsid w:val="008A7404"/>
    <w:rsid w:val="008A77D8"/>
    <w:rsid w:val="008B0483"/>
    <w:rsid w:val="008B120C"/>
    <w:rsid w:val="008B51A0"/>
    <w:rsid w:val="008B592A"/>
    <w:rsid w:val="008B7B5C"/>
    <w:rsid w:val="008C0C99"/>
    <w:rsid w:val="008C2017"/>
    <w:rsid w:val="008C4958"/>
    <w:rsid w:val="008C4BAA"/>
    <w:rsid w:val="008C6790"/>
    <w:rsid w:val="008C6AE8"/>
    <w:rsid w:val="008C7573"/>
    <w:rsid w:val="008D00A5"/>
    <w:rsid w:val="008D2D6C"/>
    <w:rsid w:val="008D34F1"/>
    <w:rsid w:val="008D39D8"/>
    <w:rsid w:val="008D60D9"/>
    <w:rsid w:val="008D6D1A"/>
    <w:rsid w:val="008E065E"/>
    <w:rsid w:val="008E0927"/>
    <w:rsid w:val="008E1909"/>
    <w:rsid w:val="008F1624"/>
    <w:rsid w:val="008F1C4E"/>
    <w:rsid w:val="008F1EAB"/>
    <w:rsid w:val="008F33DC"/>
    <w:rsid w:val="008F477F"/>
    <w:rsid w:val="00902350"/>
    <w:rsid w:val="009032A7"/>
    <w:rsid w:val="0090336B"/>
    <w:rsid w:val="009053AA"/>
    <w:rsid w:val="00906939"/>
    <w:rsid w:val="00910B7D"/>
    <w:rsid w:val="00911DFB"/>
    <w:rsid w:val="009139D9"/>
    <w:rsid w:val="00914AD8"/>
    <w:rsid w:val="00916079"/>
    <w:rsid w:val="00917CE9"/>
    <w:rsid w:val="00920BF2"/>
    <w:rsid w:val="00922010"/>
    <w:rsid w:val="00931BD9"/>
    <w:rsid w:val="009368F3"/>
    <w:rsid w:val="009414FC"/>
    <w:rsid w:val="00941636"/>
    <w:rsid w:val="00943742"/>
    <w:rsid w:val="00945C05"/>
    <w:rsid w:val="00946945"/>
    <w:rsid w:val="009473E4"/>
    <w:rsid w:val="00947713"/>
    <w:rsid w:val="00950DE7"/>
    <w:rsid w:val="00953920"/>
    <w:rsid w:val="00953D47"/>
    <w:rsid w:val="0095681E"/>
    <w:rsid w:val="009572D4"/>
    <w:rsid w:val="00960B2E"/>
    <w:rsid w:val="00961921"/>
    <w:rsid w:val="0096430A"/>
    <w:rsid w:val="0096554B"/>
    <w:rsid w:val="0096584A"/>
    <w:rsid w:val="00971F08"/>
    <w:rsid w:val="0097603D"/>
    <w:rsid w:val="00976949"/>
    <w:rsid w:val="00980477"/>
    <w:rsid w:val="00984678"/>
    <w:rsid w:val="00985253"/>
    <w:rsid w:val="009853B3"/>
    <w:rsid w:val="00990630"/>
    <w:rsid w:val="00991761"/>
    <w:rsid w:val="00994DCA"/>
    <w:rsid w:val="009960EC"/>
    <w:rsid w:val="00996E49"/>
    <w:rsid w:val="009970DD"/>
    <w:rsid w:val="0099716A"/>
    <w:rsid w:val="009A0FBA"/>
    <w:rsid w:val="009A1310"/>
    <w:rsid w:val="009A1601"/>
    <w:rsid w:val="009A3BB6"/>
    <w:rsid w:val="009A462D"/>
    <w:rsid w:val="009A5CBA"/>
    <w:rsid w:val="009A5CD3"/>
    <w:rsid w:val="009B1F30"/>
    <w:rsid w:val="009B3AC2"/>
    <w:rsid w:val="009B4DF4"/>
    <w:rsid w:val="009B564E"/>
    <w:rsid w:val="009B7E87"/>
    <w:rsid w:val="009C0169"/>
    <w:rsid w:val="009C07E3"/>
    <w:rsid w:val="009C403E"/>
    <w:rsid w:val="009D36AC"/>
    <w:rsid w:val="009D4FF0"/>
    <w:rsid w:val="009D703C"/>
    <w:rsid w:val="009D718F"/>
    <w:rsid w:val="009D7EAB"/>
    <w:rsid w:val="009E068F"/>
    <w:rsid w:val="009E14E0"/>
    <w:rsid w:val="009E35DB"/>
    <w:rsid w:val="009E47A3"/>
    <w:rsid w:val="009F08F3"/>
    <w:rsid w:val="009F344F"/>
    <w:rsid w:val="009F57C4"/>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577"/>
    <w:rsid w:val="00AB0BC8"/>
    <w:rsid w:val="00AB11CA"/>
    <w:rsid w:val="00AB14D9"/>
    <w:rsid w:val="00AB4AB8"/>
    <w:rsid w:val="00AB655E"/>
    <w:rsid w:val="00AC007F"/>
    <w:rsid w:val="00AC1062"/>
    <w:rsid w:val="00AC2ECD"/>
    <w:rsid w:val="00AC3119"/>
    <w:rsid w:val="00AC49FB"/>
    <w:rsid w:val="00AC4E12"/>
    <w:rsid w:val="00AC5A10"/>
    <w:rsid w:val="00AC6676"/>
    <w:rsid w:val="00AD0AA3"/>
    <w:rsid w:val="00AD2ED0"/>
    <w:rsid w:val="00AD2F35"/>
    <w:rsid w:val="00AD3F94"/>
    <w:rsid w:val="00AD4A5A"/>
    <w:rsid w:val="00AE27AC"/>
    <w:rsid w:val="00AE40E0"/>
    <w:rsid w:val="00AE4DBA"/>
    <w:rsid w:val="00AE4F07"/>
    <w:rsid w:val="00AF1C5D"/>
    <w:rsid w:val="00AF42D7"/>
    <w:rsid w:val="00AF5A2D"/>
    <w:rsid w:val="00AF6DB5"/>
    <w:rsid w:val="00B006FE"/>
    <w:rsid w:val="00B007CB"/>
    <w:rsid w:val="00B02AA9"/>
    <w:rsid w:val="00B02BBB"/>
    <w:rsid w:val="00B02FA3"/>
    <w:rsid w:val="00B05084"/>
    <w:rsid w:val="00B076E4"/>
    <w:rsid w:val="00B10F76"/>
    <w:rsid w:val="00B157F9"/>
    <w:rsid w:val="00B20256"/>
    <w:rsid w:val="00B20D09"/>
    <w:rsid w:val="00B24EB8"/>
    <w:rsid w:val="00B2763F"/>
    <w:rsid w:val="00B27AAC"/>
    <w:rsid w:val="00B30929"/>
    <w:rsid w:val="00B34EAC"/>
    <w:rsid w:val="00B372AA"/>
    <w:rsid w:val="00B40445"/>
    <w:rsid w:val="00B409E0"/>
    <w:rsid w:val="00B41888"/>
    <w:rsid w:val="00B45A52"/>
    <w:rsid w:val="00B46175"/>
    <w:rsid w:val="00B464F0"/>
    <w:rsid w:val="00B52CD8"/>
    <w:rsid w:val="00B548B7"/>
    <w:rsid w:val="00B640C4"/>
    <w:rsid w:val="00B655EA"/>
    <w:rsid w:val="00B664C7"/>
    <w:rsid w:val="00B739F6"/>
    <w:rsid w:val="00B81A6C"/>
    <w:rsid w:val="00B85DE5"/>
    <w:rsid w:val="00B8641A"/>
    <w:rsid w:val="00B90F73"/>
    <w:rsid w:val="00B933D0"/>
    <w:rsid w:val="00B93B59"/>
    <w:rsid w:val="00B9406A"/>
    <w:rsid w:val="00BA2280"/>
    <w:rsid w:val="00BA2A08"/>
    <w:rsid w:val="00BA56D2"/>
    <w:rsid w:val="00BA5C89"/>
    <w:rsid w:val="00BA76E0"/>
    <w:rsid w:val="00BB2A25"/>
    <w:rsid w:val="00BB30B5"/>
    <w:rsid w:val="00BB51E9"/>
    <w:rsid w:val="00BC0FDC"/>
    <w:rsid w:val="00BC3053"/>
    <w:rsid w:val="00BC3B6A"/>
    <w:rsid w:val="00BC4D2E"/>
    <w:rsid w:val="00BD48AC"/>
    <w:rsid w:val="00BD5F1A"/>
    <w:rsid w:val="00BE1234"/>
    <w:rsid w:val="00BE2FA6"/>
    <w:rsid w:val="00BE333F"/>
    <w:rsid w:val="00BE7406"/>
    <w:rsid w:val="00BE7603"/>
    <w:rsid w:val="00BF3279"/>
    <w:rsid w:val="00BF4F90"/>
    <w:rsid w:val="00BF5FAE"/>
    <w:rsid w:val="00BF74C7"/>
    <w:rsid w:val="00C015F1"/>
    <w:rsid w:val="00C01F33"/>
    <w:rsid w:val="00C02AF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B4B"/>
    <w:rsid w:val="00C27C45"/>
    <w:rsid w:val="00C36AEE"/>
    <w:rsid w:val="00C3719D"/>
    <w:rsid w:val="00C37CB2"/>
    <w:rsid w:val="00C45265"/>
    <w:rsid w:val="00C473A5"/>
    <w:rsid w:val="00C47E33"/>
    <w:rsid w:val="00C54995"/>
    <w:rsid w:val="00C54D41"/>
    <w:rsid w:val="00C60783"/>
    <w:rsid w:val="00C64672"/>
    <w:rsid w:val="00C70697"/>
    <w:rsid w:val="00C72093"/>
    <w:rsid w:val="00C72EF4"/>
    <w:rsid w:val="00C744FE"/>
    <w:rsid w:val="00C75D2F"/>
    <w:rsid w:val="00C767BE"/>
    <w:rsid w:val="00C76E3C"/>
    <w:rsid w:val="00C81568"/>
    <w:rsid w:val="00C8353F"/>
    <w:rsid w:val="00C9027A"/>
    <w:rsid w:val="00C9068E"/>
    <w:rsid w:val="00C93814"/>
    <w:rsid w:val="00C93C4B"/>
    <w:rsid w:val="00C944AB"/>
    <w:rsid w:val="00C95B40"/>
    <w:rsid w:val="00CA1ED8"/>
    <w:rsid w:val="00CA681D"/>
    <w:rsid w:val="00CB17E6"/>
    <w:rsid w:val="00CB1F63"/>
    <w:rsid w:val="00CB2F1B"/>
    <w:rsid w:val="00CB704D"/>
    <w:rsid w:val="00CB7170"/>
    <w:rsid w:val="00CC040E"/>
    <w:rsid w:val="00CC111F"/>
    <w:rsid w:val="00CC2011"/>
    <w:rsid w:val="00CC3EA0"/>
    <w:rsid w:val="00CC54B9"/>
    <w:rsid w:val="00CC7B45"/>
    <w:rsid w:val="00CD1188"/>
    <w:rsid w:val="00CD2ED1"/>
    <w:rsid w:val="00CD337B"/>
    <w:rsid w:val="00CD505E"/>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B67"/>
    <w:rsid w:val="00D2001F"/>
    <w:rsid w:val="00D239A7"/>
    <w:rsid w:val="00D23F47"/>
    <w:rsid w:val="00D36E71"/>
    <w:rsid w:val="00D37D87"/>
    <w:rsid w:val="00D40B33"/>
    <w:rsid w:val="00D4318F"/>
    <w:rsid w:val="00D435F7"/>
    <w:rsid w:val="00D438BF"/>
    <w:rsid w:val="00D440F8"/>
    <w:rsid w:val="00D51BD6"/>
    <w:rsid w:val="00D546FF"/>
    <w:rsid w:val="00D55AD5"/>
    <w:rsid w:val="00D576CA"/>
    <w:rsid w:val="00D613B2"/>
    <w:rsid w:val="00D61AF5"/>
    <w:rsid w:val="00D652B5"/>
    <w:rsid w:val="00D66155"/>
    <w:rsid w:val="00D672A5"/>
    <w:rsid w:val="00D708B0"/>
    <w:rsid w:val="00D74BA9"/>
    <w:rsid w:val="00D77B1D"/>
    <w:rsid w:val="00D8021F"/>
    <w:rsid w:val="00D80383"/>
    <w:rsid w:val="00D81871"/>
    <w:rsid w:val="00D823C6"/>
    <w:rsid w:val="00D8327F"/>
    <w:rsid w:val="00D86CA3"/>
    <w:rsid w:val="00D871CE"/>
    <w:rsid w:val="00D9196D"/>
    <w:rsid w:val="00D92982"/>
    <w:rsid w:val="00D929A4"/>
    <w:rsid w:val="00DA305E"/>
    <w:rsid w:val="00DA3EB0"/>
    <w:rsid w:val="00DA5417"/>
    <w:rsid w:val="00DA56E8"/>
    <w:rsid w:val="00DB0A9F"/>
    <w:rsid w:val="00DB377D"/>
    <w:rsid w:val="00DB426A"/>
    <w:rsid w:val="00DB5A7A"/>
    <w:rsid w:val="00DC2D36"/>
    <w:rsid w:val="00DC53EF"/>
    <w:rsid w:val="00DD2358"/>
    <w:rsid w:val="00DD43F2"/>
    <w:rsid w:val="00DD54FB"/>
    <w:rsid w:val="00DE548E"/>
    <w:rsid w:val="00DE5608"/>
    <w:rsid w:val="00DE58D0"/>
    <w:rsid w:val="00DE654F"/>
    <w:rsid w:val="00DF0B6E"/>
    <w:rsid w:val="00DF15E0"/>
    <w:rsid w:val="00DF3713"/>
    <w:rsid w:val="00DF37A0"/>
    <w:rsid w:val="00DF7558"/>
    <w:rsid w:val="00E03C28"/>
    <w:rsid w:val="00E110E7"/>
    <w:rsid w:val="00E11B20"/>
    <w:rsid w:val="00E17FA2"/>
    <w:rsid w:val="00E20459"/>
    <w:rsid w:val="00E22330"/>
    <w:rsid w:val="00E2395E"/>
    <w:rsid w:val="00E279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05B"/>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FF"/>
    <w:rsid w:val="00EA0A47"/>
    <w:rsid w:val="00EA132A"/>
    <w:rsid w:val="00EA7A41"/>
    <w:rsid w:val="00EB077B"/>
    <w:rsid w:val="00EB4EA2"/>
    <w:rsid w:val="00EB5ADC"/>
    <w:rsid w:val="00EB659B"/>
    <w:rsid w:val="00EB75BE"/>
    <w:rsid w:val="00EC24D5"/>
    <w:rsid w:val="00EC27C6"/>
    <w:rsid w:val="00EC4207"/>
    <w:rsid w:val="00EC5653"/>
    <w:rsid w:val="00EC71CE"/>
    <w:rsid w:val="00ED1006"/>
    <w:rsid w:val="00ED4499"/>
    <w:rsid w:val="00EE1BD9"/>
    <w:rsid w:val="00EF18FE"/>
    <w:rsid w:val="00EF489E"/>
    <w:rsid w:val="00EF5787"/>
    <w:rsid w:val="00EF60D0"/>
    <w:rsid w:val="00F0528D"/>
    <w:rsid w:val="00F06C67"/>
    <w:rsid w:val="00F06DFD"/>
    <w:rsid w:val="00F071D1"/>
    <w:rsid w:val="00F07533"/>
    <w:rsid w:val="00F10629"/>
    <w:rsid w:val="00F14DF3"/>
    <w:rsid w:val="00F15FA5"/>
    <w:rsid w:val="00F175CB"/>
    <w:rsid w:val="00F209B7"/>
    <w:rsid w:val="00F2376F"/>
    <w:rsid w:val="00F243D8"/>
    <w:rsid w:val="00F30828"/>
    <w:rsid w:val="00F313D6"/>
    <w:rsid w:val="00F40F0C"/>
    <w:rsid w:val="00F45579"/>
    <w:rsid w:val="00F4766C"/>
    <w:rsid w:val="00F5060E"/>
    <w:rsid w:val="00F507D1"/>
    <w:rsid w:val="00F519CE"/>
    <w:rsid w:val="00F51ADA"/>
    <w:rsid w:val="00F60203"/>
    <w:rsid w:val="00F607C5"/>
    <w:rsid w:val="00F60DEA"/>
    <w:rsid w:val="00F61360"/>
    <w:rsid w:val="00F6302A"/>
    <w:rsid w:val="00F63950"/>
    <w:rsid w:val="00F64C2B"/>
    <w:rsid w:val="00F651BE"/>
    <w:rsid w:val="00F67F53"/>
    <w:rsid w:val="00F703BE"/>
    <w:rsid w:val="00F71F69"/>
    <w:rsid w:val="00F722A2"/>
    <w:rsid w:val="00F72B72"/>
    <w:rsid w:val="00F74BB9"/>
    <w:rsid w:val="00F75582"/>
    <w:rsid w:val="00F76EFA"/>
    <w:rsid w:val="00F77BD7"/>
    <w:rsid w:val="00F804BE"/>
    <w:rsid w:val="00F817CE"/>
    <w:rsid w:val="00F8456C"/>
    <w:rsid w:val="00F859D8"/>
    <w:rsid w:val="00F8645C"/>
    <w:rsid w:val="00F868F5"/>
    <w:rsid w:val="00F9056A"/>
    <w:rsid w:val="00F90F8D"/>
    <w:rsid w:val="00F92782"/>
    <w:rsid w:val="00F93AA9"/>
    <w:rsid w:val="00F96985"/>
    <w:rsid w:val="00F97838"/>
    <w:rsid w:val="00F97A36"/>
    <w:rsid w:val="00FA2BB3"/>
    <w:rsid w:val="00FB09C3"/>
    <w:rsid w:val="00FB4C80"/>
    <w:rsid w:val="00FB4F2E"/>
    <w:rsid w:val="00FB6A6A"/>
    <w:rsid w:val="00FC4FDB"/>
    <w:rsid w:val="00FC7429"/>
    <w:rsid w:val="00FD07F6"/>
    <w:rsid w:val="00FD1EC8"/>
    <w:rsid w:val="00FD410E"/>
    <w:rsid w:val="00FD47ED"/>
    <w:rsid w:val="00FD74DB"/>
    <w:rsid w:val="00FD7660"/>
    <w:rsid w:val="00FE0655"/>
    <w:rsid w:val="00FE2365"/>
    <w:rsid w:val="00FE37D7"/>
    <w:rsid w:val="00FE4C7B"/>
    <w:rsid w:val="00FE7336"/>
    <w:rsid w:val="00FE787C"/>
    <w:rsid w:val="00FE7FD8"/>
    <w:rsid w:val="00FF340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45BB8888-D637-41A6-9E3F-E6BDBE97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character" w:customStyle="1" w:styleId="TACChar">
    <w:name w:val="TAC Char"/>
    <w:link w:val="TAC"/>
    <w:locked/>
    <w:rsid w:val="00B076E4"/>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434831587">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840392969">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73569-F311-4A98-AFFA-7C2D2F5276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22A146-66D2-49F0-A8D2-C2B8D1535FC6}">
  <ds:schemaRefs>
    <ds:schemaRef ds:uri="http://schemas.microsoft.com/sharepoint/v3/contenttype/forms"/>
  </ds:schemaRefs>
</ds:datastoreItem>
</file>

<file path=customXml/itemProps3.xml><?xml version="1.0" encoding="utf-8"?>
<ds:datastoreItem xmlns:ds="http://schemas.openxmlformats.org/officeDocument/2006/customXml" ds:itemID="{7C06A76A-D2DF-4B2E-BB3C-9342D3F9F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62FD0-1E8B-445A-9D06-A75B9E06B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732</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61</cp:revision>
  <cp:lastPrinted>2008-01-31T07:09:00Z</cp:lastPrinted>
  <dcterms:created xsi:type="dcterms:W3CDTF">2018-08-09T23:32:00Z</dcterms:created>
  <dcterms:modified xsi:type="dcterms:W3CDTF">2018-11-13T23:58:00Z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